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B14C" w14:textId="74604D9F" w:rsidR="005F7843" w:rsidRPr="006D72D1" w:rsidRDefault="005F7843" w:rsidP="005F7843">
      <w:pPr>
        <w:rPr>
          <w:szCs w:val="21"/>
        </w:rPr>
      </w:pPr>
    </w:p>
    <w:p w14:paraId="603A1846" w14:textId="1FC3AE12" w:rsidR="005C1940" w:rsidRPr="001C42DC" w:rsidRDefault="005F7843" w:rsidP="0042284E">
      <w:pPr>
        <w:jc w:val="center"/>
        <w:rPr>
          <w:rFonts w:ascii="ＭＳ 明朝" w:eastAsia="ＭＳ 明朝" w:hAnsi="ＭＳ 明朝"/>
          <w:b/>
          <w:bCs/>
          <w:sz w:val="28"/>
          <w:szCs w:val="28"/>
        </w:rPr>
      </w:pPr>
      <w:r w:rsidRPr="001C42DC">
        <w:rPr>
          <w:rFonts w:ascii="ＭＳ 明朝" w:eastAsia="ＭＳ 明朝" w:hAnsi="ＭＳ 明朝" w:hint="eastAsia"/>
          <w:b/>
          <w:bCs/>
          <w:sz w:val="28"/>
          <w:szCs w:val="28"/>
        </w:rPr>
        <w:t>航行不能航空機撤去作業に関する同意書</w:t>
      </w:r>
    </w:p>
    <w:p w14:paraId="737780D1" w14:textId="0BA338E4" w:rsidR="005C1940" w:rsidRPr="001C42DC" w:rsidRDefault="005C1940" w:rsidP="005C1940">
      <w:pPr>
        <w:spacing w:line="180" w:lineRule="atLeast"/>
        <w:jc w:val="center"/>
        <w:rPr>
          <w:rFonts w:ascii="ＭＳ 明朝" w:eastAsia="ＭＳ 明朝" w:hAnsi="ＭＳ 明朝"/>
          <w:b/>
          <w:bCs/>
          <w:sz w:val="22"/>
        </w:rPr>
      </w:pPr>
      <w:r w:rsidRPr="001C42DC">
        <w:rPr>
          <w:rFonts w:ascii="ＭＳ 明朝" w:eastAsia="ＭＳ 明朝" w:hAnsi="ＭＳ 明朝" w:hint="eastAsia"/>
          <w:b/>
          <w:bCs/>
          <w:sz w:val="22"/>
        </w:rPr>
        <w:t>（運航者・</w:t>
      </w:r>
      <w:r w:rsidR="00484F21">
        <w:rPr>
          <w:rFonts w:ascii="ＭＳ 明朝" w:eastAsia="ＭＳ 明朝" w:hAnsi="ＭＳ 明朝" w:hint="eastAsia"/>
          <w:b/>
          <w:bCs/>
          <w:sz w:val="22"/>
        </w:rPr>
        <w:t>航空機使用</w:t>
      </w:r>
      <w:r w:rsidRPr="001C42DC">
        <w:rPr>
          <w:rFonts w:ascii="ＭＳ 明朝" w:eastAsia="ＭＳ 明朝" w:hAnsi="ＭＳ 明朝" w:hint="eastAsia"/>
          <w:b/>
          <w:bCs/>
          <w:sz w:val="22"/>
        </w:rPr>
        <w:t>事業者用）</w:t>
      </w:r>
    </w:p>
    <w:p w14:paraId="11C33344" w14:textId="77777777" w:rsidR="005F7843" w:rsidRPr="00484F21" w:rsidRDefault="005F7843" w:rsidP="005F7843">
      <w:pPr>
        <w:jc w:val="center"/>
        <w:rPr>
          <w:rFonts w:ascii="ＭＳ 明朝" w:eastAsia="ＭＳ 明朝" w:hAnsi="ＭＳ 明朝"/>
          <w:szCs w:val="21"/>
        </w:rPr>
      </w:pPr>
    </w:p>
    <w:p w14:paraId="62F12833" w14:textId="5B584238" w:rsidR="006D72D1" w:rsidRPr="001C42DC" w:rsidRDefault="00B23B70" w:rsidP="006D72D1">
      <w:pPr>
        <w:jc w:val="left"/>
        <w:rPr>
          <w:rFonts w:ascii="ＭＳ 明朝" w:eastAsia="ＭＳ 明朝" w:hAnsi="ＭＳ 明朝"/>
          <w:szCs w:val="21"/>
        </w:rPr>
      </w:pPr>
      <w:r w:rsidRPr="001C42DC">
        <w:rPr>
          <w:rFonts w:ascii="ＭＳ 明朝" w:eastAsia="ＭＳ 明朝" w:hAnsi="ＭＳ 明朝" w:hint="eastAsia"/>
          <w:szCs w:val="21"/>
        </w:rPr>
        <w:t xml:space="preserve">　広島空港の使用に際し、航空機が滑走路上等において航行不能の状態に陥った場合の対応について、以下の事項に同意します。</w:t>
      </w:r>
    </w:p>
    <w:p w14:paraId="37363E0F" w14:textId="77777777" w:rsidR="00B23B70" w:rsidRPr="001C42DC" w:rsidRDefault="00B23B70" w:rsidP="006D72D1">
      <w:pPr>
        <w:jc w:val="left"/>
        <w:rPr>
          <w:rFonts w:ascii="ＭＳ 明朝" w:eastAsia="ＭＳ 明朝" w:hAnsi="ＭＳ 明朝"/>
          <w:szCs w:val="21"/>
        </w:rPr>
      </w:pPr>
    </w:p>
    <w:p w14:paraId="530E7DEB" w14:textId="5CF39F4D" w:rsidR="00B23B70" w:rsidRPr="001C42DC" w:rsidRDefault="00B23B70" w:rsidP="00B56F70">
      <w:pPr>
        <w:ind w:left="210" w:hangingChars="100" w:hanging="210"/>
        <w:jc w:val="left"/>
        <w:rPr>
          <w:rFonts w:ascii="ＭＳ 明朝" w:eastAsia="ＭＳ 明朝" w:hAnsi="ＭＳ 明朝"/>
          <w:szCs w:val="21"/>
        </w:rPr>
      </w:pPr>
      <w:r w:rsidRPr="001C42DC">
        <w:rPr>
          <w:rFonts w:ascii="ＭＳ 明朝" w:eastAsia="ＭＳ 明朝" w:hAnsi="ＭＳ 明朝" w:hint="eastAsia"/>
          <w:szCs w:val="21"/>
        </w:rPr>
        <w:t>1．原則として、航行不能航空機の撤去又は移動</w:t>
      </w:r>
      <w:r w:rsidR="00B56F70" w:rsidRPr="001C42DC">
        <w:rPr>
          <w:rFonts w:ascii="ＭＳ 明朝" w:eastAsia="ＭＳ 明朝" w:hAnsi="ＭＳ 明朝" w:hint="eastAsia"/>
          <w:szCs w:val="21"/>
        </w:rPr>
        <w:t>(以下「移動等」という。)</w:t>
      </w:r>
      <w:r w:rsidRPr="001C42DC">
        <w:rPr>
          <w:rFonts w:ascii="ＭＳ 明朝" w:eastAsia="ＭＳ 明朝" w:hAnsi="ＭＳ 明朝" w:hint="eastAsia"/>
          <w:szCs w:val="21"/>
        </w:rPr>
        <w:t>は運航者又は所有者</w:t>
      </w:r>
      <w:r w:rsidR="00B56F70" w:rsidRPr="001C42DC">
        <w:rPr>
          <w:rFonts w:ascii="ＭＳ 明朝" w:eastAsia="ＭＳ 明朝" w:hAnsi="ＭＳ 明朝" w:hint="eastAsia"/>
          <w:szCs w:val="21"/>
        </w:rPr>
        <w:t>(以下「運航者等」という。)</w:t>
      </w:r>
      <w:r w:rsidRPr="001C42DC">
        <w:rPr>
          <w:rFonts w:ascii="ＭＳ 明朝" w:eastAsia="ＭＳ 明朝" w:hAnsi="ＭＳ 明朝" w:hint="eastAsia"/>
          <w:szCs w:val="21"/>
        </w:rPr>
        <w:t>の責任により行うこと。また、撤去等については空港運用への影響を考慮し、速やかに実施すること。</w:t>
      </w:r>
    </w:p>
    <w:p w14:paraId="0144D9B5" w14:textId="77777777" w:rsidR="00B23B70" w:rsidRPr="001C42DC" w:rsidRDefault="00B23B70" w:rsidP="00B23B70">
      <w:pPr>
        <w:jc w:val="left"/>
        <w:rPr>
          <w:rFonts w:ascii="ＭＳ 明朝" w:eastAsia="ＭＳ 明朝" w:hAnsi="ＭＳ 明朝"/>
          <w:color w:val="000000" w:themeColor="text1"/>
          <w:szCs w:val="21"/>
        </w:rPr>
      </w:pPr>
    </w:p>
    <w:p w14:paraId="0A822CC0" w14:textId="5A0F991D" w:rsidR="00B56F70" w:rsidRPr="001C42DC" w:rsidRDefault="00B23B70" w:rsidP="00B56F70">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2．撤去等については、あらかじめ広島国際空港株式会社</w:t>
      </w:r>
      <w:r w:rsidR="009A3080" w:rsidRPr="001C42DC">
        <w:rPr>
          <w:rFonts w:ascii="ＭＳ 明朝" w:eastAsia="ＭＳ 明朝" w:hAnsi="ＭＳ 明朝" w:hint="eastAsia"/>
          <w:color w:val="000000" w:themeColor="text1"/>
          <w:szCs w:val="21"/>
        </w:rPr>
        <w:t xml:space="preserve"> </w:t>
      </w:r>
      <w:r w:rsidRPr="001C42DC">
        <w:rPr>
          <w:rFonts w:ascii="ＭＳ 明朝" w:eastAsia="ＭＳ 明朝" w:hAnsi="ＭＳ 明朝" w:hint="eastAsia"/>
          <w:color w:val="000000" w:themeColor="text1"/>
          <w:szCs w:val="21"/>
        </w:rPr>
        <w:t>(以下「</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」という。)</w:t>
      </w:r>
      <w:r w:rsidR="00B56F70" w:rsidRPr="001C42DC">
        <w:rPr>
          <w:rFonts w:ascii="ＭＳ 明朝" w:eastAsia="ＭＳ 明朝" w:hAnsi="ＭＳ 明朝" w:hint="eastAsia"/>
          <w:color w:val="000000" w:themeColor="text1"/>
          <w:szCs w:val="21"/>
        </w:rPr>
        <w:t>と調整し提出した「運航者撤去作業計画」に基づき行うこと。</w:t>
      </w:r>
    </w:p>
    <w:p w14:paraId="6E600860" w14:textId="77777777" w:rsidR="00B56F70" w:rsidRPr="001C42DC" w:rsidRDefault="00B56F70" w:rsidP="00B56F70">
      <w:pPr>
        <w:ind w:left="210" w:hangingChars="100" w:hanging="210"/>
        <w:jc w:val="left"/>
        <w:rPr>
          <w:rFonts w:ascii="ＭＳ 明朝" w:eastAsia="ＭＳ 明朝" w:hAnsi="ＭＳ 明朝"/>
          <w:color w:val="000000" w:themeColor="text1"/>
          <w:szCs w:val="21"/>
        </w:rPr>
      </w:pPr>
    </w:p>
    <w:p w14:paraId="08A1D705" w14:textId="5F7BD9BA" w:rsidR="00B56F70" w:rsidRPr="001C42DC" w:rsidRDefault="00B56F70" w:rsidP="00B56F70">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3．撤去作業の見通し等に関する情報について、速やかに</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に通知すること。</w:t>
      </w:r>
    </w:p>
    <w:p w14:paraId="6C3B356D" w14:textId="77777777" w:rsidR="00B56F70" w:rsidRPr="001C42DC" w:rsidRDefault="00B56F70" w:rsidP="00B56F70">
      <w:pPr>
        <w:ind w:left="210" w:hangingChars="100" w:hanging="210"/>
        <w:jc w:val="left"/>
        <w:rPr>
          <w:rFonts w:ascii="ＭＳ 明朝" w:eastAsia="ＭＳ 明朝" w:hAnsi="ＭＳ 明朝"/>
          <w:color w:val="000000" w:themeColor="text1"/>
          <w:szCs w:val="21"/>
        </w:rPr>
      </w:pPr>
    </w:p>
    <w:p w14:paraId="0A2632C6" w14:textId="2508F8CF" w:rsidR="00B56F70" w:rsidRPr="001C42DC" w:rsidRDefault="00B56F70" w:rsidP="009A3080">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4．上記のほか、航空機撤去に必要な事項について、</w:t>
      </w:r>
      <w:r w:rsidR="009A3080" w:rsidRPr="001C42DC">
        <w:rPr>
          <w:rFonts w:ascii="ＭＳ 明朝" w:eastAsia="ＭＳ 明朝" w:hAnsi="ＭＳ 明朝" w:hint="eastAsia"/>
          <w:color w:val="000000" w:themeColor="text1"/>
          <w:szCs w:val="21"/>
        </w:rPr>
        <w:t>広島国際空港株式会社代表取締役</w:t>
      </w:r>
      <w:r w:rsidRPr="001C42DC">
        <w:rPr>
          <w:rFonts w:ascii="ＭＳ 明朝" w:eastAsia="ＭＳ 明朝" w:hAnsi="ＭＳ 明朝" w:hint="eastAsia"/>
          <w:color w:val="000000" w:themeColor="text1"/>
          <w:szCs w:val="21"/>
        </w:rPr>
        <w:t>社長</w:t>
      </w:r>
      <w:r w:rsidR="009A3080" w:rsidRPr="001C42DC">
        <w:rPr>
          <w:rFonts w:ascii="ＭＳ 明朝" w:eastAsia="ＭＳ 明朝" w:hAnsi="ＭＳ 明朝" w:hint="eastAsia"/>
          <w:color w:val="000000" w:themeColor="text1"/>
          <w:szCs w:val="21"/>
        </w:rPr>
        <w:t>(以下「HIAP社長」という。)</w:t>
      </w:r>
      <w:r w:rsidRPr="001C42DC">
        <w:rPr>
          <w:rFonts w:ascii="ＭＳ 明朝" w:eastAsia="ＭＳ 明朝" w:hAnsi="ＭＳ 明朝" w:hint="eastAsia"/>
          <w:color w:val="000000" w:themeColor="text1"/>
          <w:szCs w:val="21"/>
        </w:rPr>
        <w:t>又はHIAP社長が指名する撤去作業調整者の指示に従うこと。</w:t>
      </w:r>
    </w:p>
    <w:p w14:paraId="6266E936" w14:textId="77777777" w:rsidR="00B56F70" w:rsidRPr="001C42DC" w:rsidRDefault="00B56F70" w:rsidP="00B56F70">
      <w:pPr>
        <w:ind w:left="210" w:hangingChars="100" w:hanging="210"/>
        <w:jc w:val="left"/>
        <w:rPr>
          <w:rFonts w:ascii="ＭＳ 明朝" w:eastAsia="ＭＳ 明朝" w:hAnsi="ＭＳ 明朝"/>
          <w:color w:val="000000" w:themeColor="text1"/>
          <w:szCs w:val="21"/>
        </w:rPr>
      </w:pPr>
    </w:p>
    <w:p w14:paraId="248AD310" w14:textId="53B33999" w:rsidR="00B56F70" w:rsidRPr="001C42DC" w:rsidRDefault="00B56F70" w:rsidP="00B56F70">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5．</w:t>
      </w:r>
      <w:r w:rsidRPr="001C42DC">
        <w:rPr>
          <w:rFonts w:ascii="ＭＳ 明朝" w:eastAsia="ＭＳ 明朝" w:hAnsi="ＭＳ 明朝" w:hint="eastAsia"/>
          <w:color w:val="000000" w:themeColor="text1"/>
          <w:szCs w:val="21"/>
          <w:u w:val="single"/>
        </w:rPr>
        <w:t>撤去等に関連し</w:t>
      </w:r>
      <w:r w:rsidR="005A279F" w:rsidRPr="001C42DC">
        <w:rPr>
          <w:rFonts w:ascii="ＭＳ 明朝" w:eastAsia="ＭＳ 明朝" w:hAnsi="ＭＳ 明朝" w:hint="eastAsia"/>
          <w:color w:val="000000" w:themeColor="text1"/>
          <w:szCs w:val="21"/>
          <w:u w:val="single"/>
        </w:rPr>
        <w:t>て生じた費用(※1)</w:t>
      </w:r>
      <w:r w:rsidR="005A279F" w:rsidRPr="001C42DC">
        <w:rPr>
          <w:rFonts w:ascii="ＭＳ 明朝" w:eastAsia="ＭＳ 明朝" w:hAnsi="ＭＳ 明朝" w:hint="eastAsia"/>
          <w:color w:val="000000" w:themeColor="text1"/>
          <w:szCs w:val="21"/>
        </w:rPr>
        <w:t>について負担するものとし、</w:t>
      </w:r>
      <w:r w:rsidR="00371E6A" w:rsidRPr="001C42DC">
        <w:rPr>
          <w:rFonts w:ascii="ＭＳ 明朝" w:eastAsia="ＭＳ 明朝" w:hAnsi="ＭＳ 明朝" w:hint="eastAsia"/>
          <w:color w:val="000000" w:themeColor="text1"/>
          <w:szCs w:val="21"/>
        </w:rPr>
        <w:t>HIAP</w:t>
      </w:r>
      <w:r w:rsidR="005A279F" w:rsidRPr="001C42DC">
        <w:rPr>
          <w:rFonts w:ascii="ＭＳ 明朝" w:eastAsia="ＭＳ 明朝" w:hAnsi="ＭＳ 明朝" w:hint="eastAsia"/>
          <w:color w:val="000000" w:themeColor="text1"/>
          <w:szCs w:val="21"/>
        </w:rPr>
        <w:t>の指定する期日までに指定の方法により支払うこと。</w:t>
      </w:r>
    </w:p>
    <w:p w14:paraId="2D942983" w14:textId="77777777" w:rsidR="005A279F" w:rsidRPr="001C42DC" w:rsidRDefault="005A279F" w:rsidP="00B56F70">
      <w:pPr>
        <w:ind w:left="210" w:hangingChars="100" w:hanging="210"/>
        <w:jc w:val="left"/>
        <w:rPr>
          <w:rFonts w:ascii="ＭＳ 明朝" w:eastAsia="ＭＳ 明朝" w:hAnsi="ＭＳ 明朝"/>
          <w:color w:val="000000" w:themeColor="text1"/>
          <w:szCs w:val="21"/>
        </w:rPr>
      </w:pPr>
    </w:p>
    <w:p w14:paraId="0A2CD47E" w14:textId="5955CBAB" w:rsidR="005A279F" w:rsidRPr="001C42DC" w:rsidRDefault="005A279F" w:rsidP="00B56F70">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6．運航者等は、必要に応じ撤去作業の全部又は一部を</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に依頼することができるものとする。</w:t>
      </w:r>
    </w:p>
    <w:p w14:paraId="725997F8" w14:textId="079C0601" w:rsidR="005A279F" w:rsidRPr="001C42DC" w:rsidRDefault="005A279F" w:rsidP="00B56F70">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 xml:space="preserve">　ただし、その場合は以下の事項に同意すること。</w:t>
      </w:r>
    </w:p>
    <w:p w14:paraId="1AF0A9A7" w14:textId="208D8DD3" w:rsidR="00A52D08" w:rsidRPr="001C42DC" w:rsidRDefault="00B418F9" w:rsidP="00A52D08">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（1）</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が撤去等を行う場合は、第三者に撤去作業や資機材の提供及び人員の手配を依頼することがあるこ</w:t>
      </w:r>
    </w:p>
    <w:p w14:paraId="7E04B1DB" w14:textId="621356AA" w:rsidR="005A279F" w:rsidRPr="001C42DC" w:rsidRDefault="00B418F9" w:rsidP="00A52D08">
      <w:pPr>
        <w:ind w:leftChars="100" w:left="210" w:firstLineChars="100" w:firstLine="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と。</w:t>
      </w:r>
    </w:p>
    <w:p w14:paraId="277DBEE0" w14:textId="51D09FF2" w:rsidR="00A52D08" w:rsidRPr="001C42DC" w:rsidRDefault="00B418F9" w:rsidP="00A52D08">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（2）</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が行った</w:t>
      </w:r>
      <w:r w:rsidRPr="001C42DC">
        <w:rPr>
          <w:rFonts w:ascii="ＭＳ 明朝" w:eastAsia="ＭＳ 明朝" w:hAnsi="ＭＳ 明朝" w:hint="eastAsia"/>
          <w:color w:val="000000" w:themeColor="text1"/>
          <w:szCs w:val="21"/>
          <w:u w:val="single"/>
        </w:rPr>
        <w:t>撤去作業並びに撤去に使用した資機材等の使用により生じた費用(※2)</w:t>
      </w:r>
      <w:r w:rsidRPr="001C42DC">
        <w:rPr>
          <w:rFonts w:ascii="ＭＳ 明朝" w:eastAsia="ＭＳ 明朝" w:hAnsi="ＭＳ 明朝" w:hint="eastAsia"/>
          <w:color w:val="000000" w:themeColor="text1"/>
          <w:szCs w:val="21"/>
        </w:rPr>
        <w:t>について負担するこ</w:t>
      </w:r>
    </w:p>
    <w:p w14:paraId="36FA2B20" w14:textId="491DB7AC" w:rsidR="00B418F9" w:rsidRPr="001C42DC" w:rsidRDefault="00B418F9" w:rsidP="00EF4E7C">
      <w:pPr>
        <w:ind w:leftChars="200" w:left="42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ととし、</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が指示する方法により支払うこと。なお、</w:t>
      </w:r>
      <w:r w:rsidR="00371E6A" w:rsidRPr="001C42DC">
        <w:rPr>
          <w:rFonts w:ascii="ＭＳ 明朝" w:eastAsia="ＭＳ 明朝" w:hAnsi="ＭＳ 明朝" w:hint="eastAsia"/>
          <w:color w:val="000000" w:themeColor="text1"/>
          <w:szCs w:val="21"/>
        </w:rPr>
        <w:t>原則としてHIAP</w:t>
      </w:r>
      <w:r w:rsidRPr="001C42DC">
        <w:rPr>
          <w:rFonts w:ascii="ＭＳ 明朝" w:eastAsia="ＭＳ 明朝" w:hAnsi="ＭＳ 明朝" w:hint="eastAsia"/>
          <w:color w:val="000000" w:themeColor="text1"/>
          <w:szCs w:val="21"/>
        </w:rPr>
        <w:t>は立替払いを行わない。</w:t>
      </w:r>
    </w:p>
    <w:p w14:paraId="21F782BC" w14:textId="27F82F60" w:rsidR="00B418F9" w:rsidRPr="001C42DC" w:rsidRDefault="00B418F9" w:rsidP="00B418F9">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（3）</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が行った撤去作業によりやむを得ず生じた損害については、一切の請求を行わないこと。</w:t>
      </w:r>
    </w:p>
    <w:p w14:paraId="46F58078" w14:textId="2A34CBCC" w:rsidR="00A52D08" w:rsidRPr="001C42DC" w:rsidRDefault="00B418F9" w:rsidP="00A52D08">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（4）</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が行った撤去作業により負傷者が発生</w:t>
      </w:r>
      <w:r w:rsidR="009A3080" w:rsidRPr="001C42DC">
        <w:rPr>
          <w:rFonts w:ascii="ＭＳ 明朝" w:eastAsia="ＭＳ 明朝" w:hAnsi="ＭＳ 明朝" w:hint="eastAsia"/>
          <w:color w:val="000000" w:themeColor="text1"/>
          <w:szCs w:val="21"/>
        </w:rPr>
        <w:t>した場合における運航者等に対する損害賠償請求を妨げないこ</w:t>
      </w:r>
    </w:p>
    <w:p w14:paraId="56964A45" w14:textId="7A3E66AA" w:rsidR="00B418F9" w:rsidRPr="001C42DC" w:rsidRDefault="009A3080" w:rsidP="00A52D08">
      <w:pPr>
        <w:ind w:firstLineChars="200" w:firstLine="42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と。</w:t>
      </w:r>
    </w:p>
    <w:p w14:paraId="007AFFB9" w14:textId="79183867" w:rsidR="009A3080" w:rsidRPr="001C42DC" w:rsidRDefault="009A3080" w:rsidP="009A3080">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（5）運航者等は撤去作業を</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に依頼する場合においても、最善の協力を行うこと。</w:t>
      </w:r>
    </w:p>
    <w:p w14:paraId="406CF857" w14:textId="09710537" w:rsidR="00EF4E7C" w:rsidRPr="001C42DC" w:rsidRDefault="00EF4E7C" w:rsidP="006853F2">
      <w:pPr>
        <w:ind w:left="420" w:hangingChars="200" w:hanging="420"/>
        <w:jc w:val="left"/>
        <w:rPr>
          <w:rFonts w:ascii="ＭＳ 明朝" w:eastAsia="ＭＳ 明朝" w:hAnsi="ＭＳ 明朝"/>
          <w:color w:val="000000" w:themeColor="text1"/>
          <w:szCs w:val="21"/>
          <w:u w:val="single"/>
        </w:rPr>
      </w:pPr>
      <w:r w:rsidRPr="001C42DC">
        <w:rPr>
          <w:rFonts w:ascii="ＭＳ 明朝" w:eastAsia="ＭＳ 明朝" w:hAnsi="ＭＳ 明朝" w:hint="eastAsia"/>
          <w:color w:val="000000" w:themeColor="text1"/>
          <w:szCs w:val="21"/>
        </w:rPr>
        <w:t>（6）</w:t>
      </w:r>
      <w:r w:rsidRPr="001C42DC">
        <w:rPr>
          <w:rFonts w:ascii="ＭＳ 明朝" w:eastAsia="ＭＳ 明朝" w:hAnsi="ＭＳ 明朝"/>
          <w:color w:val="000000" w:themeColor="text1"/>
          <w:szCs w:val="21"/>
        </w:rPr>
        <w:t>運航者等は、他の運航者又は</w:t>
      </w:r>
      <w:r w:rsidRPr="001C42DC">
        <w:rPr>
          <w:rFonts w:ascii="ＭＳ 明朝" w:eastAsia="ＭＳ 明朝" w:hAnsi="ＭＳ 明朝"/>
          <w:color w:val="000000" w:themeColor="text1"/>
          <w:szCs w:val="21"/>
          <w:u w:val="single"/>
        </w:rPr>
        <w:t>所有者</w:t>
      </w:r>
      <w:r w:rsidR="006853F2" w:rsidRPr="001C42DC">
        <w:rPr>
          <w:rFonts w:ascii="ＭＳ 明朝" w:eastAsia="ＭＳ 明朝" w:hAnsi="ＭＳ 明朝" w:hint="eastAsia"/>
          <w:color w:val="000000" w:themeColor="text1"/>
          <w:szCs w:val="21"/>
          <w:u w:val="single"/>
        </w:rPr>
        <w:t>(※3)</w:t>
      </w:r>
      <w:r w:rsidRPr="001C42DC">
        <w:rPr>
          <w:rFonts w:ascii="ＭＳ 明朝" w:eastAsia="ＭＳ 明朝" w:hAnsi="ＭＳ 明朝"/>
          <w:color w:val="000000" w:themeColor="text1"/>
          <w:szCs w:val="21"/>
        </w:rPr>
        <w:t>と共同で航空機を所有又は使用している場合は、当該航空機のすべての運航者及び所有者の代理人又は代表者として本同意書に同意するものとし、本同意書と共に他の運航者及び所有者の委任状又は同意書を提出すること。また、</w:t>
      </w:r>
      <w:r w:rsidR="006853F2" w:rsidRPr="001C42DC">
        <w:rPr>
          <w:rFonts w:ascii="ＭＳ 明朝" w:eastAsia="ＭＳ 明朝" w:hAnsi="ＭＳ 明朝" w:hint="eastAsia"/>
          <w:color w:val="000000" w:themeColor="text1"/>
          <w:szCs w:val="21"/>
        </w:rPr>
        <w:t>所有者又は運航者が新たに追加された場合は、当該新規所有者又は運航者に対して本同意書の内容を説明し、委任状又は同意書を速やかに取得・提出することとし、取得が完了するまでは代表者が責任をもって本同意書の履行を確保するものとする。</w:t>
      </w:r>
    </w:p>
    <w:p w14:paraId="5691515D" w14:textId="706B2412" w:rsidR="006853F2" w:rsidRPr="001C42DC" w:rsidRDefault="006853F2" w:rsidP="00F06986">
      <w:pPr>
        <w:ind w:left="420" w:hangingChars="200" w:hanging="42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 xml:space="preserve">　　さらに、運航者等は、HIAPが本同意書に従って航行不能航空機を撤去等することによって他の運航者又は</w:t>
      </w:r>
      <w:r w:rsidRPr="001C42DC">
        <w:rPr>
          <w:rFonts w:ascii="ＭＳ 明朝" w:eastAsia="ＭＳ 明朝" w:hAnsi="ＭＳ 明朝" w:hint="eastAsia"/>
          <w:color w:val="000000" w:themeColor="text1"/>
          <w:szCs w:val="21"/>
        </w:rPr>
        <w:lastRenderedPageBreak/>
        <w:t>所有者に対して何ら責任を負うことのないよう</w:t>
      </w:r>
      <w:r w:rsidRPr="001C42DC">
        <w:rPr>
          <w:rFonts w:ascii="ＭＳ 明朝" w:eastAsia="ＭＳ 明朝" w:hAnsi="ＭＳ 明朝" w:hint="eastAsia"/>
          <w:color w:val="000000" w:themeColor="text1"/>
          <w:szCs w:val="21"/>
          <w:u w:val="single"/>
        </w:rPr>
        <w:t>必要な措置</w:t>
      </w:r>
      <w:r w:rsidR="007D0AF3" w:rsidRPr="001C42DC">
        <w:rPr>
          <w:rFonts w:ascii="ＭＳ 明朝" w:eastAsia="ＭＳ 明朝" w:hAnsi="ＭＳ 明朝" w:hint="eastAsia"/>
          <w:color w:val="000000" w:themeColor="text1"/>
          <w:szCs w:val="21"/>
          <w:u w:val="single"/>
        </w:rPr>
        <w:t>(※4)</w:t>
      </w:r>
      <w:r w:rsidRPr="001C42DC">
        <w:rPr>
          <w:rFonts w:ascii="ＭＳ 明朝" w:eastAsia="ＭＳ 明朝" w:hAnsi="ＭＳ 明朝" w:hint="eastAsia"/>
          <w:color w:val="000000" w:themeColor="text1"/>
          <w:szCs w:val="21"/>
        </w:rPr>
        <w:t>をとること。</w:t>
      </w:r>
    </w:p>
    <w:p w14:paraId="0FD3E25B" w14:textId="4FE1D33D" w:rsidR="005C1940" w:rsidRPr="001C42DC" w:rsidRDefault="006853F2" w:rsidP="006853F2">
      <w:pPr>
        <w:ind w:left="420" w:hangingChars="200" w:hanging="42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 xml:space="preserve">　　</w:t>
      </w:r>
    </w:p>
    <w:p w14:paraId="02FE021F" w14:textId="256A5ACA" w:rsidR="009A3080" w:rsidRPr="001C42DC" w:rsidRDefault="009A3080" w:rsidP="009A3080">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7．上記の履行について、運航者等が撤去等の見通しを立てるまでに相当の時間を要するなど、滞留旅客や気象</w:t>
      </w:r>
    </w:p>
    <w:p w14:paraId="52CF5FEA" w14:textId="0ECF7427" w:rsidR="00A52D08" w:rsidRPr="001C42DC" w:rsidRDefault="009A3080" w:rsidP="009A3080">
      <w:pPr>
        <w:ind w:firstLineChars="100" w:firstLine="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状況等を総合的に考慮し、空港運用に甚大な影響を及ぼすと</w:t>
      </w:r>
      <w:r w:rsidR="00371E6A" w:rsidRPr="001C42DC">
        <w:rPr>
          <w:rFonts w:ascii="ＭＳ 明朝" w:eastAsia="ＭＳ 明朝" w:hAnsi="ＭＳ 明朝" w:hint="eastAsia"/>
          <w:color w:val="000000" w:themeColor="text1"/>
          <w:szCs w:val="21"/>
        </w:rPr>
        <w:t>HIAP</w:t>
      </w:r>
      <w:r w:rsidR="00A52D08" w:rsidRPr="001C42DC">
        <w:rPr>
          <w:rFonts w:ascii="ＭＳ 明朝" w:eastAsia="ＭＳ 明朝" w:hAnsi="ＭＳ 明朝" w:hint="eastAsia"/>
          <w:color w:val="000000" w:themeColor="text1"/>
          <w:szCs w:val="21"/>
        </w:rPr>
        <w:t>が判断した場合には、運航者等からの依頼</w:t>
      </w:r>
    </w:p>
    <w:p w14:paraId="194EB196" w14:textId="07BF3678" w:rsidR="00A52D08" w:rsidRPr="001C42DC" w:rsidRDefault="00A52D08" w:rsidP="009A3080">
      <w:pPr>
        <w:ind w:firstLineChars="100" w:firstLine="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によらず</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が運航者等に連絡した上で、撤去等を行う場合があること。なお、その場合に生じる費用負担</w:t>
      </w:r>
    </w:p>
    <w:p w14:paraId="4A85BC43" w14:textId="702D00D8" w:rsidR="009A3080" w:rsidRPr="001C42DC" w:rsidRDefault="00A52D08" w:rsidP="009A3080">
      <w:pPr>
        <w:ind w:firstLineChars="100" w:firstLine="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等については、上記6．に従う。</w:t>
      </w:r>
    </w:p>
    <w:p w14:paraId="7E3094C0" w14:textId="77777777" w:rsidR="00A52D08" w:rsidRPr="001C42DC" w:rsidRDefault="00A52D08" w:rsidP="009A3080">
      <w:pPr>
        <w:ind w:firstLineChars="100" w:firstLine="210"/>
        <w:jc w:val="left"/>
        <w:rPr>
          <w:rFonts w:ascii="ＭＳ 明朝" w:eastAsia="ＭＳ 明朝" w:hAnsi="ＭＳ 明朝"/>
          <w:color w:val="000000" w:themeColor="text1"/>
          <w:szCs w:val="21"/>
        </w:rPr>
      </w:pPr>
    </w:p>
    <w:p w14:paraId="0A485BBC" w14:textId="77777777" w:rsidR="00A52D08" w:rsidRPr="001C42DC" w:rsidRDefault="00A52D08" w:rsidP="00A52D08">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8．上記事項の履行に際して障害が生じないよう、運航者等は必要に応じ、あらかじめ保険会社との間で調整</w:t>
      </w:r>
    </w:p>
    <w:p w14:paraId="07946388" w14:textId="582BC97F" w:rsidR="00A52D08" w:rsidRPr="001C42DC" w:rsidRDefault="00A52D08" w:rsidP="009A3080">
      <w:pPr>
        <w:ind w:firstLineChars="100" w:firstLine="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を行うこと。</w:t>
      </w:r>
    </w:p>
    <w:p w14:paraId="39BDF826" w14:textId="77777777" w:rsidR="00A52D08" w:rsidRPr="001C42DC" w:rsidRDefault="00A52D08" w:rsidP="009A3080">
      <w:pPr>
        <w:ind w:firstLineChars="100" w:firstLine="210"/>
        <w:jc w:val="left"/>
        <w:rPr>
          <w:rFonts w:ascii="ＭＳ 明朝" w:eastAsia="ＭＳ 明朝" w:hAnsi="ＭＳ 明朝"/>
          <w:color w:val="000000" w:themeColor="text1"/>
          <w:szCs w:val="21"/>
        </w:rPr>
      </w:pPr>
    </w:p>
    <w:p w14:paraId="647EB83E" w14:textId="0E734E9A" w:rsidR="00A52D08" w:rsidRPr="001C42DC" w:rsidRDefault="00A52D08" w:rsidP="00F06986">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9．</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が運航者等による本同意書の履行に疑義があると判断した場合には、当該運航者等に対して空港の使</w:t>
      </w:r>
    </w:p>
    <w:p w14:paraId="4D6AFDA4" w14:textId="3811B334" w:rsidR="00A52D08" w:rsidRPr="001C42DC" w:rsidRDefault="00A52D08" w:rsidP="00A52D08">
      <w:pPr>
        <w:ind w:firstLineChars="200" w:firstLine="42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用停止その他必要な措置がとられること。</w:t>
      </w:r>
    </w:p>
    <w:p w14:paraId="24580A44" w14:textId="77777777" w:rsidR="00A52D08" w:rsidRPr="001C42DC" w:rsidRDefault="00A52D08" w:rsidP="00A52D08">
      <w:pPr>
        <w:jc w:val="left"/>
        <w:rPr>
          <w:rFonts w:ascii="ＭＳ 明朝" w:eastAsia="ＭＳ 明朝" w:hAnsi="ＭＳ 明朝"/>
          <w:color w:val="000000" w:themeColor="text1"/>
          <w:szCs w:val="21"/>
        </w:rPr>
      </w:pPr>
    </w:p>
    <w:p w14:paraId="16E09D08" w14:textId="70E733DD" w:rsidR="00A52D08" w:rsidRPr="001C42DC" w:rsidRDefault="00A52D08" w:rsidP="00A52D08">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10．本同意書に定めのない事項又は本同意書の解釈について疑義が生じた場合は、</w:t>
      </w:r>
      <w:r w:rsidR="00371E6A" w:rsidRPr="001C42DC">
        <w:rPr>
          <w:rFonts w:ascii="ＭＳ 明朝" w:eastAsia="ＭＳ 明朝" w:hAnsi="ＭＳ 明朝" w:hint="eastAsia"/>
          <w:color w:val="000000" w:themeColor="text1"/>
          <w:szCs w:val="21"/>
        </w:rPr>
        <w:t>HIAP</w:t>
      </w:r>
      <w:r w:rsidRPr="001C42DC">
        <w:rPr>
          <w:rFonts w:ascii="ＭＳ 明朝" w:eastAsia="ＭＳ 明朝" w:hAnsi="ＭＳ 明朝" w:hint="eastAsia"/>
          <w:color w:val="000000" w:themeColor="text1"/>
          <w:szCs w:val="21"/>
        </w:rPr>
        <w:t>と協議し、速やかに解</w:t>
      </w:r>
    </w:p>
    <w:p w14:paraId="58900F6E" w14:textId="5E7B87CB" w:rsidR="00A52D08" w:rsidRPr="001C42DC" w:rsidRDefault="00A52D08" w:rsidP="00A52D08">
      <w:pPr>
        <w:ind w:firstLineChars="100" w:firstLine="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決を図ること。</w:t>
      </w:r>
    </w:p>
    <w:p w14:paraId="10DEFA89" w14:textId="77777777" w:rsidR="00A52D08" w:rsidRPr="001C42DC" w:rsidRDefault="00A52D08" w:rsidP="00A52D08">
      <w:pPr>
        <w:jc w:val="left"/>
        <w:rPr>
          <w:rFonts w:ascii="ＭＳ 明朝" w:eastAsia="ＭＳ 明朝" w:hAnsi="ＭＳ 明朝"/>
          <w:color w:val="000000" w:themeColor="text1"/>
          <w:szCs w:val="21"/>
        </w:rPr>
      </w:pPr>
    </w:p>
    <w:p w14:paraId="695BD645" w14:textId="77777777" w:rsidR="00A52D08" w:rsidRPr="001C42DC" w:rsidRDefault="00A52D08" w:rsidP="00A52D08">
      <w:pPr>
        <w:jc w:val="left"/>
        <w:rPr>
          <w:rFonts w:ascii="ＭＳ 明朝" w:eastAsia="ＭＳ 明朝" w:hAnsi="ＭＳ 明朝"/>
          <w:color w:val="000000" w:themeColor="text1"/>
          <w:szCs w:val="21"/>
        </w:rPr>
      </w:pPr>
    </w:p>
    <w:p w14:paraId="35E27BF8" w14:textId="77777777" w:rsidR="00A52D08" w:rsidRPr="001C42DC" w:rsidRDefault="00A52D08" w:rsidP="00A52D08">
      <w:pPr>
        <w:ind w:left="210" w:hangingChars="100" w:hanging="21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※1　撤去した航空機を保管(仮置き)する空港用地や施設の使用料、空港機能に損害が発生した場合の現状復</w:t>
      </w:r>
    </w:p>
    <w:p w14:paraId="4CBAB973" w14:textId="1EB4340F" w:rsidR="00A52D08" w:rsidRPr="001C42DC" w:rsidRDefault="00A52D08" w:rsidP="00A52D08">
      <w:pPr>
        <w:ind w:firstLineChars="200" w:firstLine="420"/>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帰に係る費用等を含む。</w:t>
      </w:r>
    </w:p>
    <w:p w14:paraId="19444D5D" w14:textId="4FFD4356" w:rsidR="00A52D08" w:rsidRPr="001C42DC" w:rsidRDefault="00A52D08" w:rsidP="00A52D08">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※2　機材借上賃、機材損料、役務費、運搬費用等を含む。</w:t>
      </w:r>
    </w:p>
    <w:p w14:paraId="168E4340" w14:textId="5AEE8F9E" w:rsidR="006853F2" w:rsidRPr="001C42DC" w:rsidRDefault="006853F2" w:rsidP="00A52D08">
      <w:pPr>
        <w:jc w:val="left"/>
        <w:rPr>
          <w:rFonts w:ascii="ＭＳ 明朝" w:eastAsia="ＭＳ 明朝" w:hAnsi="ＭＳ 明朝"/>
          <w:color w:val="000000" w:themeColor="text1"/>
          <w:szCs w:val="21"/>
        </w:rPr>
      </w:pPr>
      <w:r w:rsidRPr="001C42DC">
        <w:rPr>
          <w:rFonts w:ascii="ＭＳ 明朝" w:eastAsia="ＭＳ 明朝" w:hAnsi="ＭＳ 明朝" w:hint="eastAsia"/>
          <w:color w:val="000000" w:themeColor="text1"/>
          <w:szCs w:val="21"/>
        </w:rPr>
        <w:t>※3　リース会社等を含む。</w:t>
      </w:r>
    </w:p>
    <w:p w14:paraId="42D79755" w14:textId="249D3AB6" w:rsidR="00040A71" w:rsidRPr="001C42DC" w:rsidRDefault="007D0AF3" w:rsidP="0070258E">
      <w:pPr>
        <w:ind w:left="525" w:hangingChars="250" w:hanging="525"/>
        <w:jc w:val="left"/>
        <w:rPr>
          <w:rFonts w:ascii="ＭＳ 明朝" w:eastAsia="ＭＳ 明朝" w:hAnsi="ＭＳ 明朝"/>
          <w:szCs w:val="21"/>
        </w:rPr>
      </w:pPr>
      <w:bookmarkStart w:id="0" w:name="_Hlk207275063"/>
      <w:r w:rsidRPr="001C42DC">
        <w:rPr>
          <w:rFonts w:ascii="ＭＳ 明朝" w:eastAsia="ＭＳ 明朝" w:hAnsi="ＭＳ 明朝" w:hint="eastAsia"/>
          <w:szCs w:val="21"/>
        </w:rPr>
        <w:t>※4　「必要な措置」とは、</w:t>
      </w:r>
      <w:r w:rsidR="00362CE5" w:rsidRPr="003F26F0">
        <w:rPr>
          <w:rFonts w:ascii="ＭＳ 明朝" w:eastAsia="ＭＳ 明朝" w:hAnsi="ＭＳ 明朝" w:hint="eastAsia"/>
          <w:szCs w:val="21"/>
        </w:rPr>
        <w:t>早期に空港運用を再開できるよう、撤去作業を円滑に進めることを目的として、運航者が次の対応を行うことをいう。</w:t>
      </w:r>
    </w:p>
    <w:p w14:paraId="3A2546C3" w14:textId="5629DF58" w:rsidR="0070258E" w:rsidRPr="001C42DC" w:rsidRDefault="0070258E" w:rsidP="0070258E">
      <w:pPr>
        <w:ind w:left="525" w:hangingChars="250" w:hanging="525"/>
        <w:jc w:val="left"/>
        <w:rPr>
          <w:rFonts w:ascii="ＭＳ 明朝" w:eastAsia="ＭＳ 明朝" w:hAnsi="ＭＳ 明朝"/>
          <w:szCs w:val="21"/>
        </w:rPr>
      </w:pPr>
      <w:r w:rsidRPr="001C42DC">
        <w:rPr>
          <w:rFonts w:ascii="ＭＳ 明朝" w:eastAsia="ＭＳ 明朝" w:hAnsi="ＭＳ 明朝" w:hint="eastAsia"/>
          <w:szCs w:val="21"/>
        </w:rPr>
        <w:t xml:space="preserve">　　・他の運航者又は所有者から異議や不満が出た場合でも、撤去作業に支障が生じないよう、説明、その他の調整を行うこと。</w:t>
      </w:r>
    </w:p>
    <w:p w14:paraId="44A4F9E9" w14:textId="4C2F8962" w:rsidR="0070258E" w:rsidRPr="0070258E" w:rsidRDefault="0070258E" w:rsidP="0070258E">
      <w:pPr>
        <w:ind w:left="525" w:hangingChars="250" w:hanging="525"/>
        <w:jc w:val="left"/>
        <w:rPr>
          <w:rFonts w:ascii="ＭＳ 明朝" w:eastAsia="ＭＳ 明朝" w:hAnsi="ＭＳ 明朝"/>
          <w:szCs w:val="21"/>
        </w:rPr>
      </w:pPr>
      <w:r w:rsidRPr="001C42DC">
        <w:rPr>
          <w:rFonts w:ascii="ＭＳ 明朝" w:eastAsia="ＭＳ 明朝" w:hAnsi="ＭＳ 明朝" w:hint="eastAsia"/>
          <w:szCs w:val="21"/>
        </w:rPr>
        <w:t xml:space="preserve">　　・上記により、HIAPが本同意書に基づいて行う撤去作業について、他の運航者又は所有者から責任追及がなされないようにすること。</w:t>
      </w:r>
      <w:bookmarkEnd w:id="0"/>
    </w:p>
    <w:p w14:paraId="7EDD44CE" w14:textId="77777777" w:rsidR="00A52D08" w:rsidRDefault="00A52D08" w:rsidP="00A52D08">
      <w:pPr>
        <w:jc w:val="left"/>
        <w:rPr>
          <w:rFonts w:ascii="ＭＳ 明朝" w:eastAsia="ＭＳ 明朝" w:hAnsi="ＭＳ 明朝"/>
          <w:szCs w:val="21"/>
        </w:rPr>
      </w:pPr>
    </w:p>
    <w:p w14:paraId="2FFB38E6" w14:textId="77777777" w:rsidR="00A52D08" w:rsidRDefault="00A52D08" w:rsidP="00A52D08">
      <w:pPr>
        <w:jc w:val="left"/>
        <w:rPr>
          <w:rFonts w:ascii="ＭＳ 明朝" w:eastAsia="ＭＳ 明朝" w:hAnsi="ＭＳ 明朝"/>
          <w:szCs w:val="21"/>
        </w:rPr>
      </w:pPr>
    </w:p>
    <w:p w14:paraId="6B9C13DF" w14:textId="3BA724D9" w:rsidR="00A52D08" w:rsidRDefault="00A52D08" w:rsidP="0070258E">
      <w:pPr>
        <w:wordWrap w:val="0"/>
        <w:ind w:rightChars="150" w:right="315"/>
        <w:jc w:val="right"/>
        <w:rPr>
          <w:rFonts w:ascii="ＭＳ 明朝" w:eastAsia="ＭＳ 明朝" w:hAnsi="ＭＳ 明朝"/>
          <w:szCs w:val="21"/>
        </w:rPr>
      </w:pPr>
      <w:r>
        <w:rPr>
          <w:rFonts w:ascii="ＭＳ 明朝" w:eastAsia="ＭＳ 明朝" w:hAnsi="ＭＳ 明朝" w:hint="eastAsia"/>
          <w:szCs w:val="21"/>
        </w:rPr>
        <w:t>yyyy年mm月dd日</w:t>
      </w:r>
      <w:r w:rsidR="0070258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258E">
        <w:rPr>
          <w:rFonts w:ascii="ＭＳ 明朝" w:eastAsia="ＭＳ 明朝" w:hAnsi="ＭＳ 明朝" w:hint="eastAsia"/>
          <w:szCs w:val="21"/>
        </w:rPr>
        <w:t xml:space="preserve"> </w:t>
      </w:r>
    </w:p>
    <w:p w14:paraId="6D860244" w14:textId="163D68EF" w:rsidR="00A52D08" w:rsidRDefault="00A52D08" w:rsidP="0070258E">
      <w:pPr>
        <w:wordWrap w:val="0"/>
        <w:jc w:val="right"/>
        <w:rPr>
          <w:rFonts w:ascii="ＭＳ 明朝" w:eastAsia="ＭＳ 明朝" w:hAnsi="ＭＳ 明朝"/>
          <w:szCs w:val="21"/>
        </w:rPr>
      </w:pPr>
      <w:r>
        <w:rPr>
          <w:rFonts w:ascii="ＭＳ 明朝" w:eastAsia="ＭＳ 明朝" w:hAnsi="ＭＳ 明朝" w:hint="eastAsia"/>
          <w:szCs w:val="21"/>
          <w:lang w:eastAsia="zh-TW"/>
        </w:rPr>
        <w:t xml:space="preserve">運航者等名　　　　　　　　　　</w:t>
      </w:r>
      <w:r w:rsidR="0070258E">
        <w:rPr>
          <w:rFonts w:ascii="ＭＳ 明朝" w:eastAsia="ＭＳ 明朝" w:hAnsi="ＭＳ 明朝" w:hint="eastAsia"/>
          <w:szCs w:val="21"/>
        </w:rPr>
        <w:t xml:space="preserve">    </w:t>
      </w:r>
    </w:p>
    <w:p w14:paraId="46E53A91" w14:textId="1435E458" w:rsidR="001B44F9" w:rsidRPr="001B44F9" w:rsidRDefault="001B44F9" w:rsidP="00A52D08">
      <w:pPr>
        <w:wordWrap w:val="0"/>
        <w:jc w:val="right"/>
        <w:rPr>
          <w:rFonts w:ascii="ＭＳ 明朝" w:eastAsia="ＭＳ 明朝" w:hAnsi="ＭＳ 明朝"/>
          <w:szCs w:val="21"/>
          <w:u w:val="single"/>
          <w:lang w:eastAsia="zh-TW"/>
        </w:rPr>
      </w:pPr>
      <w:r>
        <w:rPr>
          <w:rFonts w:ascii="ＭＳ 明朝" w:eastAsia="ＭＳ 明朝" w:hAnsi="ＭＳ 明朝" w:hint="eastAsia"/>
          <w:szCs w:val="21"/>
          <w:lang w:eastAsia="zh-TW"/>
        </w:rPr>
        <w:t xml:space="preserve">　　　　　　　　　　　　　　　　　</w:t>
      </w:r>
      <w:r w:rsidRPr="001B44F9">
        <w:rPr>
          <w:rFonts w:ascii="ＭＳ 明朝" w:eastAsia="ＭＳ 明朝" w:hAnsi="ＭＳ 明朝" w:hint="eastAsia"/>
          <w:szCs w:val="21"/>
          <w:u w:val="single"/>
          <w:lang w:eastAsia="zh-TW"/>
        </w:rPr>
        <w:t xml:space="preserve">　　　　　　　　　　　　　　　</w:t>
      </w:r>
      <w:r w:rsidR="0070258E">
        <w:rPr>
          <w:rFonts w:ascii="ＭＳ 明朝" w:eastAsia="ＭＳ 明朝" w:hAnsi="ＭＳ 明朝" w:hint="eastAsia"/>
          <w:szCs w:val="21"/>
          <w:u w:val="single"/>
          <w:lang w:eastAsia="zh-TW"/>
        </w:rPr>
        <w:t>____</w:t>
      </w:r>
    </w:p>
    <w:p w14:paraId="76120616" w14:textId="76E95A44" w:rsidR="00A52D08" w:rsidRDefault="00A52D08" w:rsidP="0070258E">
      <w:pPr>
        <w:ind w:rightChars="1406" w:right="2953"/>
        <w:jc w:val="right"/>
        <w:rPr>
          <w:rFonts w:ascii="ＭＳ 明朝" w:eastAsia="ＭＳ 明朝" w:hAnsi="ＭＳ 明朝"/>
          <w:szCs w:val="21"/>
          <w:lang w:eastAsia="zh-TW"/>
        </w:rPr>
      </w:pPr>
      <w:r>
        <w:rPr>
          <w:rFonts w:ascii="ＭＳ 明朝" w:eastAsia="ＭＳ 明朝" w:hAnsi="ＭＳ 明朝" w:hint="eastAsia"/>
          <w:szCs w:val="21"/>
          <w:lang w:eastAsia="zh-TW"/>
        </w:rPr>
        <w:t>署名</w:t>
      </w:r>
      <w:r w:rsidR="001B44F9">
        <w:rPr>
          <w:rFonts w:ascii="ＭＳ 明朝" w:eastAsia="ＭＳ 明朝" w:hAnsi="ＭＳ 明朝" w:hint="eastAsia"/>
          <w:szCs w:val="21"/>
          <w:lang w:eastAsia="zh-TW"/>
        </w:rPr>
        <w:t>：</w:t>
      </w:r>
      <w:r>
        <w:rPr>
          <w:rFonts w:ascii="ＭＳ 明朝" w:eastAsia="ＭＳ 明朝" w:hAnsi="ＭＳ 明朝" w:hint="eastAsia"/>
          <w:szCs w:val="21"/>
          <w:lang w:eastAsia="zh-TW"/>
        </w:rPr>
        <w:t xml:space="preserve">　　　　　　　　　　　　</w:t>
      </w:r>
      <w:r w:rsidR="0070258E">
        <w:rPr>
          <w:rFonts w:ascii="ＭＳ 明朝" w:eastAsia="ＭＳ 明朝" w:hAnsi="ＭＳ 明朝" w:hint="eastAsia"/>
          <w:szCs w:val="21"/>
          <w:lang w:eastAsia="zh-TW"/>
        </w:rPr>
        <w:t xml:space="preserve">  </w:t>
      </w:r>
    </w:p>
    <w:p w14:paraId="087BCFF2" w14:textId="39849A4C" w:rsidR="001B44F9" w:rsidRPr="001B44F9" w:rsidRDefault="001B44F9" w:rsidP="001B44F9">
      <w:pPr>
        <w:wordWrap w:val="0"/>
        <w:jc w:val="right"/>
        <w:rPr>
          <w:rFonts w:ascii="ＭＳ 明朝" w:eastAsia="ＭＳ 明朝" w:hAnsi="ＭＳ 明朝"/>
          <w:szCs w:val="21"/>
          <w:u w:val="single"/>
        </w:rPr>
      </w:pPr>
      <w:r w:rsidRPr="001B44F9">
        <w:rPr>
          <w:rFonts w:ascii="ＭＳ 明朝" w:eastAsia="ＭＳ 明朝" w:hAnsi="ＭＳ 明朝" w:hint="eastAsia"/>
          <w:szCs w:val="21"/>
          <w:u w:val="single"/>
          <w:lang w:eastAsia="zh-TW"/>
        </w:rPr>
        <w:t xml:space="preserve">　　　　　　　　　　　　　　　</w:t>
      </w:r>
      <w:r w:rsidR="0070258E">
        <w:rPr>
          <w:rFonts w:ascii="ＭＳ 明朝" w:eastAsia="ＭＳ 明朝" w:hAnsi="ＭＳ 明朝" w:hint="eastAsia"/>
          <w:szCs w:val="21"/>
          <w:u w:val="single"/>
        </w:rPr>
        <w:t>____</w:t>
      </w:r>
    </w:p>
    <w:p w14:paraId="55BB5D75" w14:textId="5F52D9D6" w:rsidR="00A52D08" w:rsidRPr="001B44F9" w:rsidRDefault="00A52D08" w:rsidP="001B44F9">
      <w:pPr>
        <w:jc w:val="right"/>
        <w:rPr>
          <w:rFonts w:ascii="ＭＳ 明朝" w:eastAsia="ＭＳ 明朝" w:hAnsi="ＭＳ 明朝"/>
          <w:szCs w:val="21"/>
        </w:rPr>
      </w:pPr>
    </w:p>
    <w:sectPr w:rsidR="00A52D08" w:rsidRPr="001B44F9" w:rsidSect="005F7843">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3252" w14:textId="77777777" w:rsidR="00372499" w:rsidRDefault="00372499" w:rsidP="005F7843">
      <w:r>
        <w:separator/>
      </w:r>
    </w:p>
  </w:endnote>
  <w:endnote w:type="continuationSeparator" w:id="0">
    <w:p w14:paraId="6AD9A6C3" w14:textId="77777777" w:rsidR="00372499" w:rsidRDefault="00372499" w:rsidP="005F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15737"/>
      <w:docPartObj>
        <w:docPartGallery w:val="Page Numbers (Bottom of Page)"/>
        <w:docPartUnique/>
      </w:docPartObj>
    </w:sdtPr>
    <w:sdtEndPr>
      <w:rPr>
        <w:rFonts w:ascii="ＭＳ 明朝" w:eastAsia="ＭＳ 明朝" w:hAnsi="ＭＳ 明朝"/>
      </w:rPr>
    </w:sdtEndPr>
    <w:sdtContent>
      <w:p w14:paraId="5FFC4AC2" w14:textId="3A341680" w:rsidR="005C1940" w:rsidRPr="005C1940" w:rsidRDefault="005C1940">
        <w:pPr>
          <w:pStyle w:val="ac"/>
          <w:jc w:val="center"/>
          <w:rPr>
            <w:rFonts w:ascii="ＭＳ 明朝" w:eastAsia="ＭＳ 明朝" w:hAnsi="ＭＳ 明朝"/>
          </w:rPr>
        </w:pPr>
        <w:r w:rsidRPr="005C1940">
          <w:rPr>
            <w:rFonts w:ascii="ＭＳ 明朝" w:eastAsia="ＭＳ 明朝" w:hAnsi="ＭＳ 明朝"/>
          </w:rPr>
          <w:fldChar w:fldCharType="begin"/>
        </w:r>
        <w:r w:rsidRPr="005C1940">
          <w:rPr>
            <w:rFonts w:ascii="ＭＳ 明朝" w:eastAsia="ＭＳ 明朝" w:hAnsi="ＭＳ 明朝"/>
          </w:rPr>
          <w:instrText>PAGE   \* MERGEFORMAT</w:instrText>
        </w:r>
        <w:r w:rsidRPr="005C1940">
          <w:rPr>
            <w:rFonts w:ascii="ＭＳ 明朝" w:eastAsia="ＭＳ 明朝" w:hAnsi="ＭＳ 明朝"/>
          </w:rPr>
          <w:fldChar w:fldCharType="separate"/>
        </w:r>
        <w:r w:rsidRPr="005C1940">
          <w:rPr>
            <w:rFonts w:ascii="ＭＳ 明朝" w:eastAsia="ＭＳ 明朝" w:hAnsi="ＭＳ 明朝"/>
            <w:lang w:val="ja-JP"/>
          </w:rPr>
          <w:t>2</w:t>
        </w:r>
        <w:r w:rsidRPr="005C1940">
          <w:rPr>
            <w:rFonts w:ascii="ＭＳ 明朝" w:eastAsia="ＭＳ 明朝" w:hAnsi="ＭＳ 明朝"/>
          </w:rPr>
          <w:fldChar w:fldCharType="end"/>
        </w:r>
      </w:p>
    </w:sdtContent>
  </w:sdt>
  <w:p w14:paraId="3A53FFCE" w14:textId="69D81A9C" w:rsidR="005F7843" w:rsidRPr="00B23B70" w:rsidRDefault="005C1940" w:rsidP="005F7843">
    <w:pPr>
      <w:pStyle w:val="ac"/>
      <w:jc w:val="right"/>
      <w:rPr>
        <w:rFonts w:ascii="ＭＳ 明朝" w:eastAsia="ＭＳ 明朝" w:hAnsi="ＭＳ 明朝"/>
      </w:rPr>
    </w:pPr>
    <w:r>
      <w:rPr>
        <w:rFonts w:ascii="ＭＳ 明朝" w:eastAsia="ＭＳ 明朝" w:hAnsi="ＭＳ 明朝" w:hint="eastAsia"/>
      </w:rPr>
      <w:t>2025年</w:t>
    </w:r>
    <w:r w:rsidR="0042284E">
      <w:rPr>
        <w:rFonts w:ascii="ＭＳ 明朝" w:eastAsia="ＭＳ 明朝" w:hAnsi="ＭＳ 明朝" w:hint="eastAsia"/>
      </w:rPr>
      <w:t>10</w:t>
    </w:r>
    <w:r>
      <w:rPr>
        <w:rFonts w:ascii="ＭＳ 明朝" w:eastAsia="ＭＳ 明朝" w:hAnsi="ＭＳ 明朝" w:hint="eastAsia"/>
      </w:rPr>
      <w:t>月</w:t>
    </w:r>
    <w:r w:rsidR="0042284E">
      <w:rPr>
        <w:rFonts w:ascii="ＭＳ 明朝" w:eastAsia="ＭＳ 明朝" w:hAnsi="ＭＳ 明朝" w:hint="eastAsia"/>
      </w:rPr>
      <w:t>1</w:t>
    </w:r>
    <w:r>
      <w:rPr>
        <w:rFonts w:ascii="ＭＳ 明朝" w:eastAsia="ＭＳ 明朝" w:hAnsi="ＭＳ 明朝" w:hint="eastAsia"/>
      </w:rPr>
      <w:t>日適用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4A01" w14:textId="77777777" w:rsidR="00372499" w:rsidRDefault="00372499" w:rsidP="005F7843">
      <w:r>
        <w:rPr>
          <w:rFonts w:hint="eastAsia"/>
        </w:rPr>
        <w:separator/>
      </w:r>
    </w:p>
  </w:footnote>
  <w:footnote w:type="continuationSeparator" w:id="0">
    <w:p w14:paraId="43642DB6" w14:textId="77777777" w:rsidR="00372499" w:rsidRDefault="00372499" w:rsidP="005F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8804" w14:textId="437F738F" w:rsidR="00A4554E" w:rsidRPr="00B23B70" w:rsidRDefault="005C1940">
    <w:pPr>
      <w:pStyle w:val="aa"/>
      <w:rPr>
        <w:rFonts w:ascii="ＭＳ 明朝" w:eastAsia="ＭＳ 明朝" w:hAnsi="ＭＳ 明朝"/>
      </w:rPr>
    </w:pPr>
    <w:r>
      <w:rPr>
        <w:rFonts w:ascii="ＭＳ 明朝" w:eastAsia="ＭＳ 明朝" w:hAnsi="ＭＳ 明朝" w:hint="eastAsia"/>
      </w:rPr>
      <w:t>別添</w:t>
    </w:r>
    <w:r w:rsidR="003F6E5A">
      <w:rPr>
        <w:rFonts w:ascii="ＭＳ 明朝" w:eastAsia="ＭＳ 明朝" w:hAnsi="ＭＳ 明朝" w:hint="eastAsia"/>
      </w:rPr>
      <w:t>6</w:t>
    </w:r>
    <w:r>
      <w:rPr>
        <w:rFonts w:ascii="ＭＳ 明朝" w:eastAsia="ＭＳ 明朝" w:hAnsi="ＭＳ 明朝" w:hint="eastAsia"/>
      </w:rPr>
      <w:t xml:space="preserve">　　　　　　　　　　　　　　　　　　　　　　　　　【3530_航行不能航空機の撤去に関する処理要領】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02A4"/>
    <w:multiLevelType w:val="hybridMultilevel"/>
    <w:tmpl w:val="97FC4B70"/>
    <w:lvl w:ilvl="0" w:tplc="507049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D9250B"/>
    <w:multiLevelType w:val="hybridMultilevel"/>
    <w:tmpl w:val="9A182222"/>
    <w:lvl w:ilvl="0" w:tplc="4740B3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8523128">
    <w:abstractNumId w:val="1"/>
  </w:num>
  <w:num w:numId="2" w16cid:durableId="2841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86"/>
    <w:rsid w:val="00005668"/>
    <w:rsid w:val="00040A71"/>
    <w:rsid w:val="000C3A0C"/>
    <w:rsid w:val="000C4141"/>
    <w:rsid w:val="00106615"/>
    <w:rsid w:val="00130E9E"/>
    <w:rsid w:val="001557AE"/>
    <w:rsid w:val="00170181"/>
    <w:rsid w:val="001B44F9"/>
    <w:rsid w:val="001C42DC"/>
    <w:rsid w:val="0025287E"/>
    <w:rsid w:val="00282240"/>
    <w:rsid w:val="003005C5"/>
    <w:rsid w:val="0032416F"/>
    <w:rsid w:val="00325798"/>
    <w:rsid w:val="00362CE5"/>
    <w:rsid w:val="00371E6A"/>
    <w:rsid w:val="00372499"/>
    <w:rsid w:val="003E1211"/>
    <w:rsid w:val="003E6F22"/>
    <w:rsid w:val="003F26F0"/>
    <w:rsid w:val="003F6E5A"/>
    <w:rsid w:val="0042284E"/>
    <w:rsid w:val="004478F8"/>
    <w:rsid w:val="0047182D"/>
    <w:rsid w:val="00484F21"/>
    <w:rsid w:val="00494886"/>
    <w:rsid w:val="004C7C41"/>
    <w:rsid w:val="005A279F"/>
    <w:rsid w:val="005C1940"/>
    <w:rsid w:val="005E1C1C"/>
    <w:rsid w:val="005F4F62"/>
    <w:rsid w:val="005F7843"/>
    <w:rsid w:val="006853F2"/>
    <w:rsid w:val="006D72D1"/>
    <w:rsid w:val="0070258E"/>
    <w:rsid w:val="007342C2"/>
    <w:rsid w:val="007D0AF3"/>
    <w:rsid w:val="007F5193"/>
    <w:rsid w:val="008153CA"/>
    <w:rsid w:val="00976383"/>
    <w:rsid w:val="009A3080"/>
    <w:rsid w:val="00A01C26"/>
    <w:rsid w:val="00A427FB"/>
    <w:rsid w:val="00A4554E"/>
    <w:rsid w:val="00A52D08"/>
    <w:rsid w:val="00AA41B7"/>
    <w:rsid w:val="00AA5714"/>
    <w:rsid w:val="00B23B70"/>
    <w:rsid w:val="00B418F9"/>
    <w:rsid w:val="00B56F70"/>
    <w:rsid w:val="00B72B91"/>
    <w:rsid w:val="00C80469"/>
    <w:rsid w:val="00CB2D49"/>
    <w:rsid w:val="00CE400D"/>
    <w:rsid w:val="00DA4B8A"/>
    <w:rsid w:val="00E579F9"/>
    <w:rsid w:val="00EF4E7C"/>
    <w:rsid w:val="00F06986"/>
    <w:rsid w:val="00F475C3"/>
    <w:rsid w:val="00F64C9C"/>
    <w:rsid w:val="00F94259"/>
    <w:rsid w:val="00FF3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714C3"/>
  <w15:chartTrackingRefBased/>
  <w15:docId w15:val="{F85F5FAB-312F-4234-89A9-DE138B19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4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4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48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4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4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4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4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4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4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48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48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48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48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48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48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48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48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48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48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4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8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4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886"/>
    <w:pPr>
      <w:spacing w:before="160" w:after="160"/>
      <w:jc w:val="center"/>
    </w:pPr>
    <w:rPr>
      <w:i/>
      <w:iCs/>
      <w:color w:val="404040" w:themeColor="text1" w:themeTint="BF"/>
    </w:rPr>
  </w:style>
  <w:style w:type="character" w:customStyle="1" w:styleId="a8">
    <w:name w:val="引用文 (文字)"/>
    <w:basedOn w:val="a0"/>
    <w:link w:val="a7"/>
    <w:uiPriority w:val="29"/>
    <w:rsid w:val="00494886"/>
    <w:rPr>
      <w:i/>
      <w:iCs/>
      <w:color w:val="404040" w:themeColor="text1" w:themeTint="BF"/>
    </w:rPr>
  </w:style>
  <w:style w:type="paragraph" w:styleId="a9">
    <w:name w:val="List Paragraph"/>
    <w:basedOn w:val="a"/>
    <w:uiPriority w:val="34"/>
    <w:qFormat/>
    <w:rsid w:val="00494886"/>
    <w:pPr>
      <w:ind w:left="720"/>
      <w:contextualSpacing/>
    </w:pPr>
  </w:style>
  <w:style w:type="character" w:styleId="21">
    <w:name w:val="Intense Emphasis"/>
    <w:basedOn w:val="a0"/>
    <w:uiPriority w:val="21"/>
    <w:qFormat/>
    <w:rsid w:val="00494886"/>
    <w:rPr>
      <w:i/>
      <w:iCs/>
      <w:color w:val="0F4761" w:themeColor="accent1" w:themeShade="BF"/>
    </w:rPr>
  </w:style>
  <w:style w:type="paragraph" w:styleId="22">
    <w:name w:val="Intense Quote"/>
    <w:basedOn w:val="a"/>
    <w:next w:val="a"/>
    <w:link w:val="23"/>
    <w:uiPriority w:val="30"/>
    <w:qFormat/>
    <w:rsid w:val="0049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4886"/>
    <w:rPr>
      <w:i/>
      <w:iCs/>
      <w:color w:val="0F4761" w:themeColor="accent1" w:themeShade="BF"/>
    </w:rPr>
  </w:style>
  <w:style w:type="character" w:styleId="24">
    <w:name w:val="Intense Reference"/>
    <w:basedOn w:val="a0"/>
    <w:uiPriority w:val="32"/>
    <w:qFormat/>
    <w:rsid w:val="00494886"/>
    <w:rPr>
      <w:b/>
      <w:bCs/>
      <w:smallCaps/>
      <w:color w:val="0F4761" w:themeColor="accent1" w:themeShade="BF"/>
      <w:spacing w:val="5"/>
    </w:rPr>
  </w:style>
  <w:style w:type="paragraph" w:styleId="aa">
    <w:name w:val="header"/>
    <w:basedOn w:val="a"/>
    <w:link w:val="ab"/>
    <w:uiPriority w:val="99"/>
    <w:unhideWhenUsed/>
    <w:rsid w:val="005F7843"/>
    <w:pPr>
      <w:tabs>
        <w:tab w:val="center" w:pos="4252"/>
        <w:tab w:val="right" w:pos="8504"/>
      </w:tabs>
      <w:snapToGrid w:val="0"/>
    </w:pPr>
  </w:style>
  <w:style w:type="character" w:customStyle="1" w:styleId="ab">
    <w:name w:val="ヘッダー (文字)"/>
    <w:basedOn w:val="a0"/>
    <w:link w:val="aa"/>
    <w:uiPriority w:val="99"/>
    <w:rsid w:val="005F7843"/>
  </w:style>
  <w:style w:type="paragraph" w:styleId="ac">
    <w:name w:val="footer"/>
    <w:basedOn w:val="a"/>
    <w:link w:val="ad"/>
    <w:uiPriority w:val="99"/>
    <w:unhideWhenUsed/>
    <w:rsid w:val="005F7843"/>
    <w:pPr>
      <w:tabs>
        <w:tab w:val="center" w:pos="4252"/>
        <w:tab w:val="right" w:pos="8504"/>
      </w:tabs>
      <w:snapToGrid w:val="0"/>
    </w:pPr>
  </w:style>
  <w:style w:type="character" w:customStyle="1" w:styleId="ad">
    <w:name w:val="フッター (文字)"/>
    <w:basedOn w:val="a0"/>
    <w:link w:val="ac"/>
    <w:uiPriority w:val="99"/>
    <w:rsid w:val="005F7843"/>
  </w:style>
  <w:style w:type="character" w:styleId="ae">
    <w:name w:val="annotation reference"/>
    <w:basedOn w:val="a0"/>
    <w:uiPriority w:val="99"/>
    <w:semiHidden/>
    <w:unhideWhenUsed/>
    <w:rsid w:val="00371E6A"/>
    <w:rPr>
      <w:sz w:val="18"/>
      <w:szCs w:val="18"/>
    </w:rPr>
  </w:style>
  <w:style w:type="paragraph" w:styleId="af">
    <w:name w:val="annotation text"/>
    <w:basedOn w:val="a"/>
    <w:link w:val="af0"/>
    <w:uiPriority w:val="99"/>
    <w:unhideWhenUsed/>
    <w:rsid w:val="00371E6A"/>
    <w:pPr>
      <w:jc w:val="left"/>
    </w:pPr>
  </w:style>
  <w:style w:type="character" w:customStyle="1" w:styleId="af0">
    <w:name w:val="コメント文字列 (文字)"/>
    <w:basedOn w:val="a0"/>
    <w:link w:val="af"/>
    <w:uiPriority w:val="99"/>
    <w:rsid w:val="00371E6A"/>
  </w:style>
  <w:style w:type="paragraph" w:styleId="af1">
    <w:name w:val="annotation subject"/>
    <w:basedOn w:val="af"/>
    <w:next w:val="af"/>
    <w:link w:val="af2"/>
    <w:uiPriority w:val="99"/>
    <w:semiHidden/>
    <w:unhideWhenUsed/>
    <w:rsid w:val="00371E6A"/>
    <w:rPr>
      <w:b/>
      <w:bCs/>
    </w:rPr>
  </w:style>
  <w:style w:type="character" w:customStyle="1" w:styleId="af2">
    <w:name w:val="コメント内容 (文字)"/>
    <w:basedOn w:val="af0"/>
    <w:link w:val="af1"/>
    <w:uiPriority w:val="99"/>
    <w:semiHidden/>
    <w:rsid w:val="00371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6CF2-2EA2-4519-9B3D-CA98B2BF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泰宏</dc:creator>
  <cp:keywords/>
  <dc:description/>
  <cp:lastModifiedBy>冨田 泰宏</cp:lastModifiedBy>
  <cp:revision>18</cp:revision>
  <cp:lastPrinted>2025-08-20T05:35:00Z</cp:lastPrinted>
  <dcterms:created xsi:type="dcterms:W3CDTF">2025-05-22T03:25:00Z</dcterms:created>
  <dcterms:modified xsi:type="dcterms:W3CDTF">2025-09-11T01:34:00Z</dcterms:modified>
</cp:coreProperties>
</file>